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9DD9D" w14:textId="77777777" w:rsidR="00DD0663" w:rsidRDefault="00DD0663">
      <w:pPr>
        <w:jc w:val="both"/>
        <w:rPr>
          <w:b/>
          <w:i/>
          <w:sz w:val="32"/>
          <w:lang w:val="en-GB"/>
        </w:rPr>
      </w:pPr>
    </w:p>
    <w:p w14:paraId="7699DD9E" w14:textId="77777777" w:rsidR="00DD0663" w:rsidRDefault="00DD0663">
      <w:pPr>
        <w:jc w:val="both"/>
        <w:rPr>
          <w:b/>
          <w:i/>
          <w:sz w:val="32"/>
          <w:lang w:val="en-GB"/>
        </w:rPr>
      </w:pPr>
    </w:p>
    <w:p w14:paraId="7699DD9F" w14:textId="77777777" w:rsidR="00DD0663" w:rsidRDefault="00DD0663">
      <w:pPr>
        <w:jc w:val="both"/>
        <w:rPr>
          <w:b/>
          <w:i/>
          <w:sz w:val="32"/>
          <w:lang w:val="en-GB"/>
        </w:rPr>
      </w:pPr>
    </w:p>
    <w:p w14:paraId="7699DDA0" w14:textId="77777777" w:rsidR="00E2405D" w:rsidRDefault="00E2405D">
      <w:pPr>
        <w:jc w:val="both"/>
        <w:rPr>
          <w:lang w:val="en-GB"/>
        </w:rPr>
      </w:pPr>
      <w:r>
        <w:rPr>
          <w:b/>
          <w:i/>
          <w:sz w:val="32"/>
          <w:lang w:val="en-GB"/>
        </w:rPr>
        <w:t xml:space="preserve">CONDITIONAL CONSTRUCTION COMPLETION CERTIFICATE </w:t>
      </w:r>
    </w:p>
    <w:p w14:paraId="7699DDA1" w14:textId="77777777" w:rsidR="00E2405D" w:rsidRDefault="00E2405D">
      <w:pPr>
        <w:jc w:val="both"/>
        <w:rPr>
          <w:lang w:val="en-GB"/>
        </w:rPr>
      </w:pPr>
    </w:p>
    <w:p w14:paraId="7699DDA2" w14:textId="77777777" w:rsidR="00DD0663" w:rsidRPr="00645BB0" w:rsidRDefault="00E2405D" w:rsidP="00DD0663">
      <w:pPr>
        <w:jc w:val="both"/>
        <w:rPr>
          <w:color w:val="3333CC"/>
          <w:lang w:val="en-GB"/>
        </w:rPr>
      </w:pPr>
      <w:r w:rsidRPr="00645BB0">
        <w:rPr>
          <w:color w:val="3333CC"/>
          <w:lang w:val="en-GB"/>
        </w:rPr>
        <w:t>&lt;Contractor&gt;</w:t>
      </w:r>
      <w:r w:rsidR="00DD0663" w:rsidRPr="00645BB0">
        <w:rPr>
          <w:color w:val="3333CC"/>
          <w:lang w:val="en-GB"/>
        </w:rPr>
        <w:t xml:space="preserve">                                                                                                                                &lt;date&gt;</w:t>
      </w:r>
    </w:p>
    <w:p w14:paraId="7699DDA3" w14:textId="77777777" w:rsidR="00E2405D" w:rsidRPr="00645BB0" w:rsidRDefault="00E2405D">
      <w:pPr>
        <w:jc w:val="both"/>
        <w:rPr>
          <w:color w:val="3333CC"/>
          <w:lang w:val="en-GB"/>
        </w:rPr>
      </w:pPr>
      <w:r w:rsidRPr="00645BB0">
        <w:rPr>
          <w:color w:val="3333CC"/>
          <w:lang w:val="en-GB"/>
        </w:rPr>
        <w:t>&lt;Address&gt;</w:t>
      </w:r>
    </w:p>
    <w:p w14:paraId="7699DDA4" w14:textId="77777777" w:rsidR="00E2405D" w:rsidRDefault="00E2405D">
      <w:pPr>
        <w:jc w:val="both"/>
        <w:rPr>
          <w:lang w:val="en-GB"/>
        </w:rPr>
      </w:pPr>
    </w:p>
    <w:p w14:paraId="7699DDA5" w14:textId="77777777" w:rsidR="00E2405D" w:rsidRDefault="00E2405D">
      <w:pPr>
        <w:jc w:val="both"/>
        <w:rPr>
          <w:lang w:val="en-GB"/>
        </w:rPr>
      </w:pPr>
    </w:p>
    <w:p w14:paraId="7699DDA6" w14:textId="77777777" w:rsidR="00E2405D" w:rsidRPr="00645BB0" w:rsidRDefault="00E2405D">
      <w:pPr>
        <w:jc w:val="both"/>
        <w:rPr>
          <w:color w:val="3333CC"/>
          <w:lang w:val="en-GB"/>
        </w:rPr>
      </w:pPr>
      <w:r>
        <w:rPr>
          <w:lang w:val="en-GB"/>
        </w:rPr>
        <w:t xml:space="preserve">RE: </w:t>
      </w:r>
      <w:r>
        <w:rPr>
          <w:lang w:val="en-GB"/>
        </w:rPr>
        <w:tab/>
        <w:t>Contract #</w:t>
      </w:r>
      <w:r w:rsidRPr="00645BB0">
        <w:rPr>
          <w:color w:val="3333CC"/>
          <w:lang w:val="en-GB"/>
        </w:rPr>
        <w:t>__________________</w:t>
      </w:r>
    </w:p>
    <w:p w14:paraId="7699DDA7" w14:textId="77777777" w:rsidR="00E2405D" w:rsidRPr="00645BB0" w:rsidRDefault="00E2405D">
      <w:pPr>
        <w:ind w:firstLine="720"/>
        <w:jc w:val="both"/>
        <w:rPr>
          <w:color w:val="3333CC"/>
          <w:lang w:val="en-GB"/>
        </w:rPr>
      </w:pPr>
      <w:r w:rsidRPr="00645BB0">
        <w:rPr>
          <w:color w:val="3333CC"/>
          <w:lang w:val="en-GB"/>
        </w:rPr>
        <w:t xml:space="preserve">Project number &amp; limits </w:t>
      </w:r>
      <w:r w:rsidRPr="00645BB0">
        <w:rPr>
          <w:color w:val="3333CC"/>
          <w:u w:val="single"/>
          <w:lang w:val="en-GB"/>
        </w:rPr>
        <w:t xml:space="preserve">                                           </w:t>
      </w:r>
      <w:r w:rsidRPr="00645BB0">
        <w:rPr>
          <w:color w:val="3333CC"/>
          <w:lang w:val="en-GB"/>
        </w:rPr>
        <w:t xml:space="preserve"> </w:t>
      </w:r>
    </w:p>
    <w:p w14:paraId="7699DDA8" w14:textId="77777777" w:rsidR="00E2405D" w:rsidRPr="00645BB0" w:rsidRDefault="00E2405D">
      <w:pPr>
        <w:ind w:firstLine="720"/>
        <w:jc w:val="both"/>
        <w:rPr>
          <w:color w:val="3333CC"/>
          <w:lang w:val="en-GB"/>
        </w:rPr>
      </w:pPr>
      <w:r w:rsidRPr="00645BB0">
        <w:rPr>
          <w:color w:val="3333CC"/>
          <w:lang w:val="en-GB"/>
        </w:rPr>
        <w:t xml:space="preserve">Type of work    </w:t>
      </w:r>
      <w:r w:rsidRPr="00645BB0">
        <w:rPr>
          <w:color w:val="3333CC"/>
          <w:u w:val="single"/>
          <w:lang w:val="en-GB"/>
        </w:rPr>
        <w:t xml:space="preserve">                                                         </w:t>
      </w:r>
      <w:r w:rsidRPr="00645BB0">
        <w:rPr>
          <w:color w:val="3333CC"/>
          <w:lang w:val="en-GB"/>
        </w:rPr>
        <w:t xml:space="preserve"> </w:t>
      </w:r>
    </w:p>
    <w:p w14:paraId="7699DDA9" w14:textId="77777777" w:rsidR="00E2405D" w:rsidRDefault="00E2405D">
      <w:pPr>
        <w:jc w:val="both"/>
        <w:rPr>
          <w:lang w:val="en-GB"/>
        </w:rPr>
      </w:pPr>
    </w:p>
    <w:p w14:paraId="7699DDAA" w14:textId="29145A78" w:rsidR="00E2405D" w:rsidRDefault="00E2405D">
      <w:pPr>
        <w:jc w:val="both"/>
        <w:rPr>
          <w:lang w:val="en-GB"/>
        </w:rPr>
      </w:pPr>
      <w:r>
        <w:rPr>
          <w:lang w:val="en-GB"/>
        </w:rPr>
        <w:t xml:space="preserve">On </w:t>
      </w:r>
      <w:r w:rsidRPr="00645BB0">
        <w:rPr>
          <w:color w:val="3333CC"/>
          <w:u w:val="single"/>
          <w:lang w:val="en-GB"/>
        </w:rPr>
        <w:t xml:space="preserve">   &lt;date&gt;   </w:t>
      </w:r>
      <w:r>
        <w:rPr>
          <w:lang w:val="en-GB"/>
        </w:rPr>
        <w:t xml:space="preserve"> an inspection of the above n</w:t>
      </w:r>
      <w:r w:rsidR="008F2561">
        <w:rPr>
          <w:lang w:val="en-GB"/>
        </w:rPr>
        <w:t>oted project was carried out by</w:t>
      </w:r>
      <w:r w:rsidR="008F2561" w:rsidRPr="00645BB0">
        <w:rPr>
          <w:color w:val="3333CC"/>
          <w:lang w:val="en-GB"/>
        </w:rPr>
        <w:t xml:space="preserve"> </w:t>
      </w:r>
      <w:r w:rsidR="008F2561" w:rsidRPr="00645BB0">
        <w:rPr>
          <w:color w:val="3333CC"/>
          <w:u w:val="single"/>
          <w:lang w:val="en-GB"/>
        </w:rPr>
        <w:t>(</w:t>
      </w:r>
      <w:r w:rsidRPr="00645BB0">
        <w:rPr>
          <w:color w:val="3333CC"/>
          <w:u w:val="single"/>
          <w:lang w:val="en-GB"/>
        </w:rPr>
        <w:t>Consultant, Project Sponsor and Contractor)</w:t>
      </w:r>
      <w:r w:rsidRPr="00645BB0">
        <w:rPr>
          <w:color w:val="3333CC"/>
          <w:lang w:val="en-GB"/>
        </w:rPr>
        <w:t xml:space="preserve"> </w:t>
      </w:r>
      <w:r>
        <w:rPr>
          <w:lang w:val="en-GB"/>
        </w:rPr>
        <w:t xml:space="preserve">and, with the exception of </w:t>
      </w:r>
      <w:r w:rsidRPr="00645BB0">
        <w:rPr>
          <w:color w:val="3333CC"/>
          <w:u w:val="single"/>
          <w:lang w:val="en-GB"/>
        </w:rPr>
        <w:t>&lt;Footnote 1&gt;</w:t>
      </w:r>
      <w:r w:rsidRPr="00645BB0">
        <w:rPr>
          <w:color w:val="3333CC"/>
          <w:lang w:val="en-GB"/>
        </w:rPr>
        <w:t xml:space="preserve">, </w:t>
      </w:r>
      <w:r>
        <w:rPr>
          <w:lang w:val="en-GB"/>
        </w:rPr>
        <w:t>all work on this contract has been satisfactorily completed.</w:t>
      </w:r>
    </w:p>
    <w:p w14:paraId="7699DDAB" w14:textId="77777777" w:rsidR="00E2405D" w:rsidRDefault="00E2405D">
      <w:pPr>
        <w:jc w:val="both"/>
        <w:rPr>
          <w:lang w:val="en-GB"/>
        </w:rPr>
      </w:pPr>
    </w:p>
    <w:p w14:paraId="7699DDAC" w14:textId="77777777" w:rsidR="00E2405D" w:rsidRDefault="00E2405D">
      <w:pPr>
        <w:jc w:val="both"/>
        <w:rPr>
          <w:lang w:val="en-GB"/>
        </w:rPr>
      </w:pPr>
      <w:r>
        <w:rPr>
          <w:lang w:val="en-GB"/>
        </w:rPr>
        <w:t>You are therefore advised that this contract is conditionally accepted subject to the following:</w:t>
      </w:r>
    </w:p>
    <w:p w14:paraId="7699DDAD" w14:textId="77777777" w:rsidR="00E2405D" w:rsidRDefault="00E2405D">
      <w:pPr>
        <w:jc w:val="both"/>
        <w:rPr>
          <w:lang w:val="en-GB"/>
        </w:rPr>
      </w:pPr>
    </w:p>
    <w:p w14:paraId="7699DDAE" w14:textId="77777777" w:rsidR="00E2405D" w:rsidRDefault="00E2405D">
      <w:pPr>
        <w:pStyle w:val="Level1"/>
        <w:tabs>
          <w:tab w:val="left" w:pos="-1440"/>
          <w:tab w:val="num" w:pos="720"/>
        </w:tabs>
        <w:jc w:val="both"/>
        <w:rPr>
          <w:sz w:val="22"/>
        </w:rPr>
      </w:pPr>
      <w:r>
        <w:rPr>
          <w:sz w:val="22"/>
        </w:rPr>
        <w:t>The Department will hold an amount equal to $</w:t>
      </w:r>
      <w:r w:rsidRPr="00645BB0">
        <w:rPr>
          <w:color w:val="3333CC"/>
          <w:sz w:val="22"/>
          <w:u w:val="single"/>
        </w:rPr>
        <w:t xml:space="preserve"> &lt;Footnote 2&gt;  </w:t>
      </w:r>
      <w:r>
        <w:rPr>
          <w:sz w:val="22"/>
        </w:rPr>
        <w:t xml:space="preserve"> to cover the cost of correcting these deficiencies.</w:t>
      </w:r>
    </w:p>
    <w:p w14:paraId="7699DDAF" w14:textId="77777777" w:rsidR="00E2405D" w:rsidRDefault="00E2405D">
      <w:pPr>
        <w:jc w:val="both"/>
        <w:rPr>
          <w:sz w:val="22"/>
        </w:rPr>
      </w:pPr>
    </w:p>
    <w:p w14:paraId="7699DDB0" w14:textId="77777777" w:rsidR="00E2405D" w:rsidRDefault="00E2405D">
      <w:pPr>
        <w:tabs>
          <w:tab w:val="left" w:pos="-1440"/>
        </w:tabs>
        <w:ind w:left="720" w:hanging="72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The </w:t>
      </w:r>
      <w:r w:rsidR="003C1899">
        <w:rPr>
          <w:sz w:val="22"/>
        </w:rPr>
        <w:t xml:space="preserve">repair of deficiencies </w:t>
      </w:r>
      <w:r w:rsidR="007B3C4A">
        <w:rPr>
          <w:sz w:val="22"/>
        </w:rPr>
        <w:t>is</w:t>
      </w:r>
      <w:r>
        <w:rPr>
          <w:sz w:val="22"/>
        </w:rPr>
        <w:t xml:space="preserve"> to be completed by </w:t>
      </w:r>
      <w:r w:rsidRPr="008F2561">
        <w:rPr>
          <w:color w:val="3333CC"/>
          <w:sz w:val="22"/>
          <w:u w:val="single"/>
        </w:rPr>
        <w:t>&lt;</w:t>
      </w:r>
      <w:r w:rsidR="003D30CB" w:rsidRPr="008F2561">
        <w:rPr>
          <w:color w:val="3333CC"/>
          <w:sz w:val="22"/>
          <w:u w:val="single"/>
        </w:rPr>
        <w:t>Footnote 3</w:t>
      </w:r>
      <w:r w:rsidRPr="008F2561">
        <w:rPr>
          <w:color w:val="3333CC"/>
          <w:sz w:val="22"/>
          <w:u w:val="single"/>
        </w:rPr>
        <w:t>&gt;</w:t>
      </w:r>
      <w:r>
        <w:rPr>
          <w:sz w:val="22"/>
        </w:rPr>
        <w:t>.  If the repairs are not completed by this date the Department reserves the right to initiate action to have the work completed utilizing Contract Securities as outlined in the General Specifications.</w:t>
      </w:r>
    </w:p>
    <w:p w14:paraId="7699DDB1" w14:textId="77777777" w:rsidR="00E2405D" w:rsidRDefault="00E2405D">
      <w:pPr>
        <w:jc w:val="both"/>
        <w:rPr>
          <w:sz w:val="22"/>
        </w:rPr>
      </w:pPr>
    </w:p>
    <w:p w14:paraId="7699DDB2" w14:textId="77777777" w:rsidR="00E2405D" w:rsidRDefault="00E2405D">
      <w:pPr>
        <w:jc w:val="both"/>
        <w:rPr>
          <w:sz w:val="22"/>
        </w:rPr>
      </w:pPr>
      <w:r>
        <w:rPr>
          <w:sz w:val="22"/>
        </w:rPr>
        <w:t>Should you complete the deficiencies by</w:t>
      </w:r>
      <w:r w:rsidRPr="00645BB0">
        <w:rPr>
          <w:color w:val="3333CC"/>
          <w:sz w:val="22"/>
          <w:u w:val="single"/>
        </w:rPr>
        <w:t xml:space="preserve"> &lt;</w:t>
      </w:r>
      <w:r w:rsidR="003D30CB" w:rsidRPr="00645BB0">
        <w:rPr>
          <w:color w:val="3333CC"/>
          <w:sz w:val="22"/>
          <w:u w:val="single"/>
        </w:rPr>
        <w:t>Footnote 3</w:t>
      </w:r>
      <w:r w:rsidRPr="00645BB0">
        <w:rPr>
          <w:color w:val="3333CC"/>
          <w:sz w:val="22"/>
          <w:u w:val="single"/>
        </w:rPr>
        <w:t>&gt;</w:t>
      </w:r>
      <w:r w:rsidRPr="00645BB0">
        <w:rPr>
          <w:color w:val="3333CC"/>
          <w:sz w:val="22"/>
        </w:rPr>
        <w:t xml:space="preserve"> </w:t>
      </w:r>
      <w:r>
        <w:rPr>
          <w:sz w:val="22"/>
        </w:rPr>
        <w:t xml:space="preserve">the warranty period shall be considered to have commenced on  </w:t>
      </w:r>
      <w:r w:rsidRPr="00645BB0">
        <w:rPr>
          <w:color w:val="3333CC"/>
          <w:sz w:val="22"/>
          <w:u w:val="single"/>
        </w:rPr>
        <w:t xml:space="preserve">  &lt;Footnote </w:t>
      </w:r>
      <w:r w:rsidR="003D30CB" w:rsidRPr="00645BB0">
        <w:rPr>
          <w:color w:val="3333CC"/>
          <w:sz w:val="22"/>
          <w:u w:val="single"/>
        </w:rPr>
        <w:t>4</w:t>
      </w:r>
      <w:r w:rsidRPr="00645BB0">
        <w:rPr>
          <w:color w:val="3333CC"/>
          <w:sz w:val="22"/>
          <w:u w:val="single"/>
        </w:rPr>
        <w:t>&gt;</w:t>
      </w:r>
      <w:r>
        <w:rPr>
          <w:sz w:val="22"/>
        </w:rPr>
        <w:t xml:space="preserve">.  If the repair of the deficiencies is not completed by </w:t>
      </w:r>
      <w:r w:rsidRPr="008F2561">
        <w:rPr>
          <w:color w:val="3333CC"/>
          <w:sz w:val="22"/>
          <w:u w:val="single"/>
        </w:rPr>
        <w:t>&lt;</w:t>
      </w:r>
      <w:r w:rsidR="003D30CB" w:rsidRPr="008F2561">
        <w:rPr>
          <w:color w:val="3333CC"/>
          <w:sz w:val="22"/>
          <w:u w:val="single"/>
        </w:rPr>
        <w:t>Footnote 3</w:t>
      </w:r>
      <w:r w:rsidRPr="008F2561">
        <w:rPr>
          <w:color w:val="3333CC"/>
          <w:sz w:val="22"/>
          <w:u w:val="single"/>
        </w:rPr>
        <w:t>&gt;</w:t>
      </w:r>
      <w:r>
        <w:rPr>
          <w:sz w:val="22"/>
        </w:rPr>
        <w:t xml:space="preserve"> then the warranty period shall commence on the date that the repair of the deficiencies is actually completed.</w:t>
      </w:r>
    </w:p>
    <w:p w14:paraId="7699DDB3" w14:textId="77777777" w:rsidR="00E2405D" w:rsidRDefault="00E2405D">
      <w:pPr>
        <w:jc w:val="both"/>
        <w:rPr>
          <w:sz w:val="22"/>
        </w:rPr>
      </w:pPr>
    </w:p>
    <w:p w14:paraId="7699DDB4" w14:textId="77777777" w:rsidR="00E2405D" w:rsidRDefault="00E2405D">
      <w:pPr>
        <w:jc w:val="both"/>
        <w:rPr>
          <w:sz w:val="22"/>
        </w:rPr>
      </w:pPr>
      <w:r>
        <w:rPr>
          <w:sz w:val="22"/>
        </w:rPr>
        <w:t xml:space="preserve">You will be hearing from the Department’s </w:t>
      </w:r>
      <w:r w:rsidR="005771AF">
        <w:rPr>
          <w:sz w:val="22"/>
        </w:rPr>
        <w:t xml:space="preserve">Strategic Procurement </w:t>
      </w:r>
      <w:r>
        <w:rPr>
          <w:sz w:val="22"/>
        </w:rPr>
        <w:t>Branch about providing the necessary Statutory Declaration forms as required by the contract General Specifications</w:t>
      </w:r>
    </w:p>
    <w:p w14:paraId="7699DDB5" w14:textId="77777777" w:rsidR="00E2405D" w:rsidRDefault="00E2405D">
      <w:pPr>
        <w:jc w:val="both"/>
        <w:rPr>
          <w:sz w:val="22"/>
        </w:rPr>
      </w:pPr>
    </w:p>
    <w:p w14:paraId="7699DDB6" w14:textId="77777777" w:rsidR="00E2405D" w:rsidRDefault="00E2405D">
      <w:pPr>
        <w:jc w:val="both"/>
        <w:rPr>
          <w:sz w:val="22"/>
        </w:rPr>
      </w:pPr>
    </w:p>
    <w:p w14:paraId="7699DDB7" w14:textId="77777777" w:rsidR="00E2405D" w:rsidRDefault="00E2405D">
      <w:pPr>
        <w:jc w:val="both"/>
        <w:rPr>
          <w:sz w:val="22"/>
        </w:rPr>
      </w:pPr>
    </w:p>
    <w:p w14:paraId="7699DDB8" w14:textId="77777777" w:rsidR="00E2405D" w:rsidRDefault="00E2405D">
      <w:pPr>
        <w:jc w:val="both"/>
        <w:rPr>
          <w:sz w:val="22"/>
        </w:rPr>
      </w:pPr>
      <w:r>
        <w:rPr>
          <w:sz w:val="22"/>
        </w:rPr>
        <w:t>Consultant</w:t>
      </w:r>
    </w:p>
    <w:p w14:paraId="7699DDB9" w14:textId="77777777" w:rsidR="00E2405D" w:rsidRDefault="00E2405D">
      <w:pPr>
        <w:jc w:val="both"/>
        <w:rPr>
          <w:sz w:val="22"/>
        </w:rPr>
      </w:pPr>
    </w:p>
    <w:p w14:paraId="02861289" w14:textId="77777777" w:rsidR="00BB1B81" w:rsidRPr="00F353F4" w:rsidRDefault="00BB1B81" w:rsidP="00BB1B81">
      <w:pPr>
        <w:autoSpaceDE w:val="0"/>
        <w:autoSpaceDN w:val="0"/>
        <w:adjustRightInd w:val="0"/>
        <w:jc w:val="both"/>
      </w:pPr>
      <w:r w:rsidRPr="00F353F4">
        <w:t>cc:</w:t>
      </w:r>
      <w:r w:rsidRPr="00F353F4">
        <w:tab/>
        <w:t xml:space="preserve">Regional Director, </w:t>
      </w:r>
      <w:r w:rsidRPr="0042191D">
        <w:rPr>
          <w:b/>
          <w:color w:val="3333CC"/>
        </w:rPr>
        <w:t>__&lt;</w:t>
      </w:r>
      <w:r>
        <w:rPr>
          <w:b/>
          <w:color w:val="3333CC"/>
        </w:rPr>
        <w:t>Region</w:t>
      </w:r>
      <w:r w:rsidRPr="0042191D">
        <w:rPr>
          <w:b/>
          <w:color w:val="3333CC"/>
        </w:rPr>
        <w:t>&gt;__</w:t>
      </w:r>
    </w:p>
    <w:p w14:paraId="6C81BCB3" w14:textId="77777777" w:rsidR="00BB1B81" w:rsidRDefault="00BB1B81" w:rsidP="00BB1B81">
      <w:pPr>
        <w:autoSpaceDE w:val="0"/>
        <w:autoSpaceDN w:val="0"/>
        <w:adjustRightInd w:val="0"/>
        <w:jc w:val="both"/>
      </w:pPr>
      <w:r w:rsidRPr="00F353F4">
        <w:tab/>
        <w:t xml:space="preserve">Construction / Bridge Manager, </w:t>
      </w:r>
      <w:r w:rsidRPr="0042191D">
        <w:rPr>
          <w:b/>
          <w:color w:val="3333CC"/>
        </w:rPr>
        <w:t>__&lt;</w:t>
      </w:r>
      <w:r>
        <w:rPr>
          <w:b/>
          <w:color w:val="3333CC"/>
        </w:rPr>
        <w:t>Region</w:t>
      </w:r>
      <w:r w:rsidRPr="0042191D">
        <w:rPr>
          <w:b/>
          <w:color w:val="3333CC"/>
        </w:rPr>
        <w:t>&gt;__</w:t>
      </w:r>
    </w:p>
    <w:p w14:paraId="4831224E" w14:textId="77777777" w:rsidR="00BB1B81" w:rsidRPr="00F353F4" w:rsidRDefault="00BB1B81" w:rsidP="00BB1B81">
      <w:pPr>
        <w:autoSpaceDE w:val="0"/>
        <w:autoSpaceDN w:val="0"/>
        <w:adjustRightInd w:val="0"/>
        <w:jc w:val="both"/>
      </w:pPr>
      <w:r>
        <w:tab/>
        <w:t xml:space="preserve">Operations Manager, </w:t>
      </w:r>
      <w:r w:rsidRPr="0042191D">
        <w:rPr>
          <w:b/>
          <w:color w:val="3333CC"/>
        </w:rPr>
        <w:t>__&lt;District&gt;__</w:t>
      </w:r>
    </w:p>
    <w:p w14:paraId="1FFDDDBC" w14:textId="77777777" w:rsidR="00BB1B81" w:rsidRPr="00F353F4" w:rsidRDefault="00BB1B81" w:rsidP="00BB1B81">
      <w:pPr>
        <w:autoSpaceDE w:val="0"/>
        <w:autoSpaceDN w:val="0"/>
        <w:adjustRightInd w:val="0"/>
      </w:pPr>
      <w:r w:rsidRPr="00F353F4">
        <w:tab/>
        <w:t xml:space="preserve">Project Administrator, </w:t>
      </w:r>
      <w:r w:rsidRPr="0042191D">
        <w:rPr>
          <w:b/>
          <w:color w:val="3333CC"/>
        </w:rPr>
        <w:t>__&lt;</w:t>
      </w:r>
      <w:r>
        <w:rPr>
          <w:b/>
          <w:color w:val="3333CC"/>
        </w:rPr>
        <w:t>Region</w:t>
      </w:r>
      <w:r w:rsidRPr="0042191D">
        <w:rPr>
          <w:b/>
          <w:color w:val="3333CC"/>
        </w:rPr>
        <w:t>&gt;__</w:t>
      </w:r>
    </w:p>
    <w:p w14:paraId="69302F24" w14:textId="35F07370" w:rsidR="00BB1B81" w:rsidRDefault="00BB1B81" w:rsidP="00BB1B81">
      <w:pPr>
        <w:autoSpaceDE w:val="0"/>
        <w:autoSpaceDN w:val="0"/>
        <w:adjustRightInd w:val="0"/>
        <w:ind w:right="-990"/>
      </w:pPr>
      <w:r w:rsidRPr="00F353F4">
        <w:tab/>
        <w:t>D</w:t>
      </w:r>
      <w:r>
        <w:t>irector, Tender Administration</w:t>
      </w:r>
      <w:r w:rsidR="001A6551">
        <w:t xml:space="preserve"> via </w:t>
      </w:r>
      <w:hyperlink r:id="rId11" w:history="1">
        <w:r w:rsidR="001A6551" w:rsidRPr="009C33D1">
          <w:rPr>
            <w:rStyle w:val="Hyperlink"/>
          </w:rPr>
          <w:t>TenderAdmin@gov.ab.ca</w:t>
        </w:r>
      </w:hyperlink>
    </w:p>
    <w:p w14:paraId="24A5E686" w14:textId="64896BC6" w:rsidR="005C0431" w:rsidRDefault="00BB1B81" w:rsidP="005C0431">
      <w:pPr>
        <w:autoSpaceDE w:val="0"/>
        <w:autoSpaceDN w:val="0"/>
        <w:adjustRightInd w:val="0"/>
        <w:ind w:right="-1440"/>
      </w:pPr>
      <w:r>
        <w:tab/>
      </w:r>
      <w:r w:rsidR="005C0431">
        <w:t>Director,</w:t>
      </w:r>
      <w:r w:rsidR="005C0431" w:rsidRPr="005C0431">
        <w:t xml:space="preserve"> Professional Services</w:t>
      </w:r>
    </w:p>
    <w:p w14:paraId="69C2BA75" w14:textId="58842952" w:rsidR="001A6551" w:rsidRDefault="00BB1B81" w:rsidP="00A67830">
      <w:pPr>
        <w:autoSpaceDE w:val="0"/>
        <w:autoSpaceDN w:val="0"/>
        <w:adjustRightInd w:val="0"/>
        <w:ind w:right="-1440"/>
      </w:pPr>
      <w:r w:rsidRPr="00F353F4">
        <w:tab/>
      </w:r>
      <w:r w:rsidR="001A6551">
        <w:t xml:space="preserve">Executive Director, Project Delivery via </w:t>
      </w:r>
      <w:hyperlink r:id="rId12" w:history="1">
        <w:r w:rsidR="001A6551">
          <w:rPr>
            <w:rStyle w:val="Hyperlink"/>
          </w:rPr>
          <w:t>PDC.Shared@gov.ab.ca</w:t>
        </w:r>
      </w:hyperlink>
    </w:p>
    <w:p w14:paraId="500B76C9" w14:textId="68CB3446" w:rsidR="001A6551" w:rsidRDefault="00C238B0" w:rsidP="00BB1B81">
      <w:pPr>
        <w:autoSpaceDE w:val="0"/>
        <w:autoSpaceDN w:val="0"/>
        <w:adjustRightInd w:val="0"/>
        <w:ind w:right="-1440"/>
      </w:pPr>
      <w:r>
        <w:tab/>
      </w:r>
      <w:r w:rsidR="00371A39">
        <w:t xml:space="preserve">Information Management Branch </w:t>
      </w:r>
      <w:bookmarkStart w:id="0" w:name="_GoBack"/>
      <w:bookmarkEnd w:id="0"/>
      <w:r>
        <w:t xml:space="preserve">via </w:t>
      </w:r>
      <w:hyperlink r:id="rId13" w:history="1">
        <w:r w:rsidRPr="00475AEB">
          <w:rPr>
            <w:rStyle w:val="Hyperlink"/>
          </w:rPr>
          <w:t>trans.geodata.update@gov.ab.ca</w:t>
        </w:r>
      </w:hyperlink>
      <w:r>
        <w:t xml:space="preserve"> </w:t>
      </w:r>
    </w:p>
    <w:p w14:paraId="394ACC3B" w14:textId="4033F066" w:rsidR="009B1B5F" w:rsidRPr="0042191D" w:rsidRDefault="009B1B5F" w:rsidP="00BB1B81">
      <w:pPr>
        <w:autoSpaceDE w:val="0"/>
        <w:autoSpaceDN w:val="0"/>
        <w:adjustRightInd w:val="0"/>
        <w:ind w:right="-1440"/>
      </w:pPr>
      <w:r>
        <w:tab/>
      </w:r>
      <w:r w:rsidRPr="009B1B5F">
        <w:t xml:space="preserve"> </w:t>
      </w:r>
    </w:p>
    <w:p w14:paraId="7699DDC1" w14:textId="77777777" w:rsidR="00E2405D" w:rsidRDefault="00E2405D">
      <w:pPr>
        <w:ind w:firstLine="720"/>
        <w:jc w:val="both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018"/>
      </w:tblGrid>
      <w:tr w:rsidR="00E2405D" w14:paraId="7699DDC4" w14:textId="77777777">
        <w:tc>
          <w:tcPr>
            <w:tcW w:w="558" w:type="dxa"/>
          </w:tcPr>
          <w:p w14:paraId="7699DDC2" w14:textId="77777777" w:rsidR="00E2405D" w:rsidRDefault="00E240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018" w:type="dxa"/>
          </w:tcPr>
          <w:p w14:paraId="7699DDC3" w14:textId="77777777" w:rsidR="00E2405D" w:rsidRDefault="00E240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Either list deficiencies or refer to a letter dated </w:t>
            </w:r>
            <w:r w:rsidR="00BD6DA4">
              <w:rPr>
                <w:b/>
                <w:sz w:val="20"/>
              </w:rPr>
              <w:t>“MM/DD/YYYY”</w:t>
            </w:r>
            <w:r>
              <w:rPr>
                <w:b/>
                <w:sz w:val="20"/>
              </w:rPr>
              <w:t xml:space="preserve"> which includes a list of deficiencies.</w:t>
            </w:r>
          </w:p>
        </w:tc>
      </w:tr>
      <w:tr w:rsidR="00E2405D" w14:paraId="7699DDC7" w14:textId="77777777">
        <w:tc>
          <w:tcPr>
            <w:tcW w:w="558" w:type="dxa"/>
          </w:tcPr>
          <w:p w14:paraId="7699DDC5" w14:textId="77777777" w:rsidR="00E2405D" w:rsidRDefault="00E240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018" w:type="dxa"/>
          </w:tcPr>
          <w:p w14:paraId="7699DDC6" w14:textId="77777777" w:rsidR="00E2405D" w:rsidRDefault="00E240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Typically, twice the </w:t>
            </w:r>
            <w:r w:rsidR="00B76C69">
              <w:rPr>
                <w:b/>
                <w:sz w:val="20"/>
              </w:rPr>
              <w:t>estimated</w:t>
            </w:r>
            <w:r>
              <w:rPr>
                <w:b/>
                <w:sz w:val="20"/>
              </w:rPr>
              <w:t xml:space="preserve"> cost to complete the repairs.</w:t>
            </w:r>
          </w:p>
        </w:tc>
      </w:tr>
      <w:tr w:rsidR="003D30CB" w14:paraId="7699DDCA" w14:textId="77777777">
        <w:tc>
          <w:tcPr>
            <w:tcW w:w="558" w:type="dxa"/>
          </w:tcPr>
          <w:p w14:paraId="7699DDC8" w14:textId="77777777" w:rsidR="003D30CB" w:rsidRDefault="003D30C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9018" w:type="dxa"/>
          </w:tcPr>
          <w:p w14:paraId="7699DDC9" w14:textId="77777777" w:rsidR="003D30CB" w:rsidRDefault="003D30C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Reasonable deadline to get deficiencies corrected (Usually June 15</w:t>
            </w:r>
            <w:r w:rsidRPr="003D30CB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of following year)</w:t>
            </w:r>
          </w:p>
        </w:tc>
      </w:tr>
      <w:tr w:rsidR="00E2405D" w14:paraId="7699DDCD" w14:textId="77777777">
        <w:tc>
          <w:tcPr>
            <w:tcW w:w="558" w:type="dxa"/>
          </w:tcPr>
          <w:p w14:paraId="7699DDCB" w14:textId="77777777" w:rsidR="00E2405D" w:rsidRDefault="003D30C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E2405D">
              <w:rPr>
                <w:b/>
                <w:sz w:val="20"/>
              </w:rPr>
              <w:t>.</w:t>
            </w:r>
          </w:p>
        </w:tc>
        <w:tc>
          <w:tcPr>
            <w:tcW w:w="9018" w:type="dxa"/>
          </w:tcPr>
          <w:p w14:paraId="7699DDCC" w14:textId="77777777" w:rsidR="00E2405D" w:rsidRDefault="00E240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Use the date </w:t>
            </w:r>
            <w:r w:rsidR="003D30CB">
              <w:rPr>
                <w:b/>
                <w:sz w:val="20"/>
              </w:rPr>
              <w:t>of</w:t>
            </w:r>
            <w:r>
              <w:rPr>
                <w:b/>
                <w:sz w:val="20"/>
              </w:rPr>
              <w:t xml:space="preserve"> the Conditional Construction Completion Inspection.</w:t>
            </w:r>
          </w:p>
        </w:tc>
      </w:tr>
    </w:tbl>
    <w:p w14:paraId="7699DDCE" w14:textId="77777777" w:rsidR="00E2405D" w:rsidRDefault="00E2405D">
      <w:pPr>
        <w:jc w:val="both"/>
        <w:rPr>
          <w:sz w:val="22"/>
        </w:rPr>
      </w:pPr>
    </w:p>
    <w:p w14:paraId="7699DDCF" w14:textId="77777777" w:rsidR="00E2405D" w:rsidRDefault="00E2405D">
      <w:pPr>
        <w:jc w:val="both"/>
        <w:rPr>
          <w:i/>
          <w:sz w:val="16"/>
        </w:rPr>
        <w:sectPr w:rsidR="00E2405D">
          <w:footerReference w:type="default" r:id="rId14"/>
          <w:endnotePr>
            <w:numFmt w:val="decimal"/>
          </w:endnotePr>
          <w:pgSz w:w="12240" w:h="15840"/>
          <w:pgMar w:top="360" w:right="1440" w:bottom="360" w:left="1440" w:header="360" w:footer="360" w:gutter="0"/>
          <w:cols w:space="720"/>
          <w:noEndnote/>
        </w:sectPr>
      </w:pPr>
    </w:p>
    <w:p w14:paraId="7699DDD0" w14:textId="77777777" w:rsidR="00E2405D" w:rsidRPr="00940D49" w:rsidRDefault="00E2405D">
      <w:pPr>
        <w:tabs>
          <w:tab w:val="right" w:pos="9360"/>
        </w:tabs>
        <w:jc w:val="both"/>
        <w:rPr>
          <w:rFonts w:ascii="Arial" w:hAnsi="Arial" w:cs="Arial"/>
          <w:i/>
          <w:sz w:val="16"/>
        </w:rPr>
      </w:pPr>
      <w:r>
        <w:rPr>
          <w:i/>
          <w:sz w:val="16"/>
        </w:rPr>
        <w:lastRenderedPageBreak/>
        <w:tab/>
      </w:r>
      <w:r w:rsidRPr="00940D49">
        <w:rPr>
          <w:rFonts w:ascii="Arial" w:hAnsi="Arial" w:cs="Arial"/>
          <w:i/>
          <w:sz w:val="16"/>
        </w:rPr>
        <w:t xml:space="preserve"> </w:t>
      </w:r>
    </w:p>
    <w:sectPr w:rsidR="00E2405D" w:rsidRPr="00940D49">
      <w:endnotePr>
        <w:numFmt w:val="decimal"/>
      </w:endnotePr>
      <w:type w:val="continuous"/>
      <w:pgSz w:w="12240" w:h="15840"/>
      <w:pgMar w:top="360" w:right="1440" w:bottom="36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9DDD3" w14:textId="77777777" w:rsidR="00085924" w:rsidRDefault="00085924" w:rsidP="00085924">
      <w:r>
        <w:separator/>
      </w:r>
    </w:p>
  </w:endnote>
  <w:endnote w:type="continuationSeparator" w:id="0">
    <w:p w14:paraId="7699DDD4" w14:textId="77777777" w:rsidR="00085924" w:rsidRDefault="00085924" w:rsidP="0008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9DDD8" w14:textId="38A6B636" w:rsidR="00085924" w:rsidRPr="00085924" w:rsidRDefault="00085924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Revised </w:t>
    </w:r>
    <w:r w:rsidR="00A57BB1">
      <w:rPr>
        <w:rFonts w:ascii="Arial" w:hAnsi="Arial" w:cs="Arial"/>
        <w:i/>
        <w:sz w:val="16"/>
        <w:szCs w:val="16"/>
      </w:rPr>
      <w:t>October</w:t>
    </w:r>
    <w:r w:rsidR="0012785C">
      <w:rPr>
        <w:rFonts w:ascii="Arial" w:hAnsi="Arial" w:cs="Arial"/>
        <w:i/>
        <w:sz w:val="16"/>
        <w:szCs w:val="16"/>
      </w:rPr>
      <w:t xml:space="preserve"> </w:t>
    </w:r>
    <w:r w:rsidR="00A67830">
      <w:rPr>
        <w:rFonts w:ascii="Arial" w:hAnsi="Arial" w:cs="Arial"/>
        <w:i/>
        <w:sz w:val="16"/>
        <w:szCs w:val="16"/>
      </w:rPr>
      <w:t>2015</w:t>
    </w:r>
    <w:r w:rsidR="0012785C">
      <w:rPr>
        <w:rFonts w:ascii="Arial" w:hAnsi="Arial" w:cs="Arial"/>
        <w:i/>
        <w:sz w:val="16"/>
        <w:szCs w:val="16"/>
      </w:rPr>
      <w:t xml:space="preserve"> </w:t>
    </w:r>
    <w:r w:rsidRPr="00085924">
      <w:rPr>
        <w:rFonts w:ascii="Arial" w:hAnsi="Arial" w:cs="Arial"/>
        <w:i/>
        <w:sz w:val="16"/>
        <w:szCs w:val="16"/>
      </w:rPr>
      <w:ptab w:relativeTo="margin" w:alignment="center" w:leader="none"/>
    </w:r>
    <w:r w:rsidRPr="00085924">
      <w:rPr>
        <w:rFonts w:ascii="Arial" w:hAnsi="Arial" w:cs="Arial"/>
        <w:i/>
        <w:sz w:val="16"/>
        <w:szCs w:val="16"/>
      </w:rPr>
      <w:ptab w:relativeTo="margin" w:alignment="right" w:leader="none"/>
    </w:r>
    <w:r>
      <w:rPr>
        <w:rFonts w:ascii="Arial" w:hAnsi="Arial" w:cs="Arial"/>
        <w:i/>
        <w:sz w:val="16"/>
        <w:szCs w:val="16"/>
      </w:rPr>
      <w:t>AppendixA.16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9DDD1" w14:textId="77777777" w:rsidR="00085924" w:rsidRDefault="00085924" w:rsidP="00085924">
      <w:r>
        <w:separator/>
      </w:r>
    </w:p>
  </w:footnote>
  <w:footnote w:type="continuationSeparator" w:id="0">
    <w:p w14:paraId="7699DDD2" w14:textId="77777777" w:rsidR="00085924" w:rsidRDefault="00085924" w:rsidP="0008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99"/>
    <w:rsid w:val="00085924"/>
    <w:rsid w:val="000A5E44"/>
    <w:rsid w:val="0012785C"/>
    <w:rsid w:val="00162086"/>
    <w:rsid w:val="001A6551"/>
    <w:rsid w:val="002B2592"/>
    <w:rsid w:val="002C1E4C"/>
    <w:rsid w:val="002C2B22"/>
    <w:rsid w:val="00351956"/>
    <w:rsid w:val="00371A39"/>
    <w:rsid w:val="003C1899"/>
    <w:rsid w:val="003D30CB"/>
    <w:rsid w:val="0042302E"/>
    <w:rsid w:val="00487FB4"/>
    <w:rsid w:val="004D1DE8"/>
    <w:rsid w:val="00526AD6"/>
    <w:rsid w:val="005771AF"/>
    <w:rsid w:val="005C0431"/>
    <w:rsid w:val="00645BB0"/>
    <w:rsid w:val="006C2071"/>
    <w:rsid w:val="006C4C1B"/>
    <w:rsid w:val="006E4ECE"/>
    <w:rsid w:val="00713513"/>
    <w:rsid w:val="0072694C"/>
    <w:rsid w:val="00782DF5"/>
    <w:rsid w:val="007B3C4A"/>
    <w:rsid w:val="008E3CB4"/>
    <w:rsid w:val="008F2561"/>
    <w:rsid w:val="008F2C8E"/>
    <w:rsid w:val="00902FCB"/>
    <w:rsid w:val="00922876"/>
    <w:rsid w:val="00940D49"/>
    <w:rsid w:val="009B1B5F"/>
    <w:rsid w:val="00A1482D"/>
    <w:rsid w:val="00A57BB1"/>
    <w:rsid w:val="00A67830"/>
    <w:rsid w:val="00AC1F4F"/>
    <w:rsid w:val="00B76C69"/>
    <w:rsid w:val="00B87708"/>
    <w:rsid w:val="00BB1B81"/>
    <w:rsid w:val="00BD49B7"/>
    <w:rsid w:val="00BD6DA4"/>
    <w:rsid w:val="00C238B0"/>
    <w:rsid w:val="00D24B0D"/>
    <w:rsid w:val="00DC20FB"/>
    <w:rsid w:val="00DD0663"/>
    <w:rsid w:val="00DE668A"/>
    <w:rsid w:val="00E2405D"/>
    <w:rsid w:val="00E60638"/>
    <w:rsid w:val="00EA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9D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rsid w:val="0008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924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08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924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085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924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A6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rsid w:val="0008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924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08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924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085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924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A6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.geodata.update@gov.ab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DC.Shared@gov.ab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enderAdmin@gov.ab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a04163c6-b68e-4c40-8e35-707a7d4f43a0">October 2015 new distribution list</Comments>
  </documentManagement>
</p:properties>
</file>

<file path=customXml/itemProps1.xml><?xml version="1.0" encoding="utf-8"?>
<ds:datastoreItem xmlns:ds="http://schemas.openxmlformats.org/officeDocument/2006/customXml" ds:itemID="{AEB53C17-80AF-4838-91DA-0FA841FC9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63c6-b68e-4c40-8e35-707a7d4f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56EF0-7DEE-40F5-8B99-4B5C70FCF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DEDC3-C3BC-475C-91AD-792D0297CAEE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a04163c6-b68e-4c40-8e35-707a7d4f43a0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A.16 Conditional Construction Completion Certificate (CCCC TEMPLATE)</vt:lpstr>
    </vt:vector>
  </TitlesOfParts>
  <Company>Alberta Infrastructure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A.16 Conditional Construction Completion Certificate (CCCC TEMPLATE)</dc:title>
  <dc:subject/>
  <dc:creator>DRAMER</dc:creator>
  <cp:keywords/>
  <dc:description/>
  <cp:lastModifiedBy>drew.wesolowsky</cp:lastModifiedBy>
  <cp:revision>11</cp:revision>
  <cp:lastPrinted>2014-12-17T17:16:00Z</cp:lastPrinted>
  <dcterms:created xsi:type="dcterms:W3CDTF">2014-01-13T18:59:00Z</dcterms:created>
  <dcterms:modified xsi:type="dcterms:W3CDTF">2015-10-16T20:24:00Z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</Properties>
</file>